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2" w:rsidRPr="000E0711" w:rsidRDefault="00672FB2" w:rsidP="00672FB2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pierwszej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BA778D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672FB2" w:rsidRPr="000E0711" w:rsidRDefault="00672FB2" w:rsidP="00672F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DE6501" w:rsidRDefault="00672FB2" w:rsidP="00FE0E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i 1.2</w:t>
            </w:r>
            <w:r w:rsidR="00DE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01">
              <w:rPr>
                <w:rFonts w:ascii="Times New Roman" w:hAnsi="Times New Roman" w:cs="Times New Roman"/>
                <w:b/>
                <w:sz w:val="24"/>
                <w:szCs w:val="24"/>
              </w:rPr>
              <w:t>NOWA EDYCJA</w:t>
            </w:r>
          </w:p>
          <w:p w:rsidR="00672FB2" w:rsidRDefault="00672FB2" w:rsidP="00FE0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RPr="004747CD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8D" w:rsidRPr="009335FD" w:rsidRDefault="00BA778D" w:rsidP="00BA778D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ind w:right="12" w:hanging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Impulse 1 </w:t>
            </w:r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A2/A2+) </w:t>
            </w:r>
            <w:proofErr w:type="spellStart"/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Student”s</w:t>
            </w:r>
            <w:proofErr w:type="spellEnd"/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</w:t>
            </w:r>
          </w:p>
          <w:p w:rsidR="00BA778D" w:rsidRPr="009335FD" w:rsidRDefault="00BA778D" w:rsidP="00BA778D">
            <w:pPr>
              <w:ind w:left="1140"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Gill Holley, Kate Pickering, Marta </w:t>
            </w:r>
            <w:proofErr w:type="spellStart"/>
            <w:r w:rsidRPr="0093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BA778D" w:rsidRPr="001549F4" w:rsidRDefault="00BA778D" w:rsidP="00BA778D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9F4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spellStart"/>
            <w:r w:rsidRPr="001549F4">
              <w:rPr>
                <w:rFonts w:ascii="Times New Roman" w:hAnsi="Times New Roman" w:cs="Times New Roman"/>
                <w:b/>
                <w:sz w:val="24"/>
                <w:szCs w:val="24"/>
              </w:rPr>
              <w:t>Impulse</w:t>
            </w:r>
            <w:proofErr w:type="spellEnd"/>
            <w:r w:rsidRPr="0015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549F4">
              <w:rPr>
                <w:rFonts w:ascii="Times New Roman" w:hAnsi="Times New Roman" w:cs="Times New Roman"/>
                <w:sz w:val="24"/>
                <w:szCs w:val="24"/>
              </w:rPr>
              <w:t xml:space="preserve">   (poziom A2/A2+) </w:t>
            </w:r>
            <w:proofErr w:type="spellStart"/>
            <w:r w:rsidRPr="001549F4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  <w:p w:rsidR="00672FB2" w:rsidRPr="00D67BA9" w:rsidRDefault="00BA778D" w:rsidP="00BA778D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49F4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1549F4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1549F4">
              <w:rPr>
                <w:rFonts w:ascii="Times New Roman" w:hAnsi="Times New Roman" w:cs="Times New Roman"/>
                <w:sz w:val="24"/>
                <w:szCs w:val="24"/>
              </w:rPr>
              <w:t xml:space="preserve">, Emma </w:t>
            </w:r>
            <w:proofErr w:type="spellStart"/>
            <w:r w:rsidRPr="001549F4">
              <w:rPr>
                <w:rFonts w:ascii="Times New Roman" w:hAnsi="Times New Roman" w:cs="Times New Roman"/>
                <w:sz w:val="24"/>
                <w:szCs w:val="24"/>
              </w:rPr>
              <w:t>Heyderman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F36323" w:rsidRDefault="00BA778D" w:rsidP="00BA7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87032A" w:rsidRDefault="00672FB2" w:rsidP="00FE0E3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72FB2" w:rsidTr="00FE0E3E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BE4B28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 w:rsid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672FB2" w:rsidRDefault="00672FB2" w:rsidP="00FE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8D" w:rsidTr="00BA778D">
        <w:trPr>
          <w:trHeight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8D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BA778D" w:rsidRP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teraźniejszość</w:t>
            </w:r>
          </w:p>
          <w:p w:rsidR="00BA778D" w:rsidRDefault="00BA778D" w:rsidP="00BA778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78D" w:rsidRDefault="00BA778D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78D" w:rsidRDefault="00DE6501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i teraźniejszość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cz.1 Podręcznik dla liceów i techników</w:t>
            </w:r>
          </w:p>
          <w:p w:rsidR="00DE6501" w:rsidRDefault="00DE6501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DE6501" w:rsidRPr="00DE6501" w:rsidRDefault="00DE6501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Izabela Modzelewska – Rysek, Leszek Rysek, Karol Wilczyński , Adam Cisek</w:t>
            </w:r>
          </w:p>
          <w:p w:rsidR="00BA778D" w:rsidRDefault="00BA778D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78D" w:rsidRPr="00400D9D" w:rsidRDefault="00BA778D" w:rsidP="00FE0E3E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D" w:rsidRDefault="00DE6501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78D" w:rsidRDefault="00DE6501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5FD" w:rsidTr="00BA778D">
        <w:trPr>
          <w:trHeight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5FD" w:rsidRDefault="009335F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5FD" w:rsidRPr="00BA778D" w:rsidRDefault="009335FD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5FD" w:rsidRDefault="009335FD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5FD" w:rsidRDefault="009335F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5FD" w:rsidRDefault="00DE6501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BA778D" w:rsidTr="00BA778D">
        <w:trPr>
          <w:trHeight w:val="16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8D" w:rsidRDefault="00BA778D" w:rsidP="00BA77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778D" w:rsidRDefault="00024123" w:rsidP="00BA778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A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8D" w:rsidRDefault="00BA778D" w:rsidP="00BA7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BA778D" w:rsidRPr="007F46F9" w:rsidRDefault="00BA778D" w:rsidP="00BA7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778D" w:rsidRDefault="00BA778D" w:rsidP="00BA778D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Malarz, M. Więckowski</w:t>
            </w:r>
          </w:p>
          <w:p w:rsidR="00BA778D" w:rsidRPr="00400D9D" w:rsidRDefault="00BA778D" w:rsidP="00BA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D" w:rsidRDefault="00BA778D" w:rsidP="00BA778D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9D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8D" w:rsidRDefault="00BA778D" w:rsidP="00BA77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8D" w:rsidRDefault="00BA778D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672FB2" w:rsidRDefault="00672FB2" w:rsidP="00FE0E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Pr="00A13E11" w:rsidRDefault="00672FB2" w:rsidP="00672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3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2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jest chemia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zakres podstawowy</w:t>
            </w:r>
            <w:r w:rsidR="00654155">
              <w:rPr>
                <w:rFonts w:ascii="Times New Roman" w:hAnsi="Times New Roman" w:cs="Times New Roman"/>
                <w:sz w:val="24"/>
                <w:szCs w:val="24"/>
              </w:rPr>
              <w:t>, cz. 1</w:t>
            </w:r>
          </w:p>
          <w:p w:rsidR="00654155" w:rsidRDefault="00654155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C6665C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5C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C6665C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5C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„Szukam wolności” </w:t>
            </w:r>
            <w:r w:rsidRPr="00400D9D">
              <w:rPr>
                <w:rFonts w:ascii="Times New Roman" w:hAnsi="Times New Roman" w:cs="Times New Roman"/>
                <w:bCs/>
                <w:sz w:val="24"/>
                <w:szCs w:val="24"/>
              </w:rPr>
              <w:t>R. Mazur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DE6501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„Informatyka Europejczyka”</w:t>
            </w:r>
            <w:r w:rsid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cz.1 </w:t>
            </w:r>
            <w:r w:rsidR="00DE6501" w:rsidRPr="00DE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Podręcznik dla szkół ponadpodstawowych </w:t>
            </w:r>
            <w:r w:rsidR="00DE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Zakres podstawowy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DE6501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elektroniczna</w:t>
            </w:r>
          </w:p>
        </w:tc>
      </w:tr>
    </w:tbl>
    <w:p w:rsidR="001B0F72" w:rsidRDefault="00B60A20"/>
    <w:p w:rsidR="000E0711" w:rsidRDefault="000E0711"/>
    <w:p w:rsidR="000E0711" w:rsidRDefault="000E0711"/>
    <w:p w:rsidR="000E0711" w:rsidRDefault="000E0711"/>
    <w:p w:rsidR="000E0711" w:rsidRPr="000E0711" w:rsidRDefault="000E0711" w:rsidP="000E0711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drugiej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BA778D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0E0711" w:rsidRPr="000E0711" w:rsidRDefault="000E0711" w:rsidP="000E07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01" w:rsidRDefault="000E0711" w:rsidP="00DE65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="00DE6501">
              <w:rPr>
                <w:rFonts w:ascii="Times New Roman" w:hAnsi="Times New Roman" w:cs="Times New Roman"/>
                <w:sz w:val="24"/>
                <w:szCs w:val="24"/>
              </w:rPr>
              <w:t xml:space="preserve"> 1.2 (kontynuacja) i 2.1, 2.2 NOWA EDYCJA</w:t>
            </w:r>
          </w:p>
          <w:p w:rsidR="000E0711" w:rsidRDefault="000E0711" w:rsidP="00DE65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DE6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501">
              <w:rPr>
                <w:rFonts w:ascii="Times New Roman" w:hAnsi="Times New Roman" w:cs="Times New Roman"/>
                <w:sz w:val="24"/>
                <w:szCs w:val="24"/>
              </w:rPr>
              <w:t>D.Trześniowski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RPr="00901DA0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z kl.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oraz</w:t>
            </w:r>
          </w:p>
          <w:p w:rsidR="00BA778D" w:rsidRPr="00BA778D" w:rsidRDefault="00BA778D" w:rsidP="00BA7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78D" w:rsidRPr="00BA778D" w:rsidRDefault="00BA778D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78D" w:rsidRPr="009335FD" w:rsidRDefault="00BA778D" w:rsidP="00BA7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A7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Impulse 2 (</w:t>
            </w:r>
            <w:proofErr w:type="spellStart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A2+/B1)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Student”s</w:t>
            </w:r>
            <w:proofErr w:type="spellEnd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Book</w:t>
            </w:r>
          </w:p>
          <w:p w:rsidR="00BA778D" w:rsidRPr="009335FD" w:rsidRDefault="00BA778D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Catherine Mc Beth, Patricia Reilly</w:t>
            </w:r>
          </w:p>
          <w:p w:rsidR="00BA778D" w:rsidRPr="009335FD" w:rsidRDefault="00BA778D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A778D" w:rsidRPr="009335FD" w:rsidRDefault="00BA778D" w:rsidP="00BA778D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2.     Impulse 2   (</w:t>
            </w:r>
            <w:proofErr w:type="spellStart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A2+/B1) </w:t>
            </w: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Workbook</w:t>
            </w:r>
          </w:p>
          <w:p w:rsidR="00BA778D" w:rsidRPr="009335FD" w:rsidRDefault="00BA778D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Sheila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Dignen</w:t>
            </w:r>
            <w:proofErr w:type="spellEnd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Philip Wood</w:t>
            </w:r>
          </w:p>
          <w:p w:rsidR="00BA778D" w:rsidRPr="009335FD" w:rsidRDefault="00BA778D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0711" w:rsidRPr="009335FD" w:rsidRDefault="000E0711" w:rsidP="00BA778D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E0711" w:rsidRPr="00901DA0" w:rsidRDefault="000E0711" w:rsidP="00BA778D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901DA0" w:rsidRDefault="00BA778D" w:rsidP="00A31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Macmillan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E0711" w:rsidTr="00A31ABC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BE4B28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Default="00DE6501" w:rsidP="00DE6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0E0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2” </w:t>
            </w:r>
            <w:r w:rsidR="000E0711"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do historii dla liceum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E0711"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ogólnokształcącego i technikum</w:t>
            </w:r>
            <w:r w:rsidR="000E0711"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0E0711" w:rsidRPr="00DE6501" w:rsidRDefault="00DE6501" w:rsidP="00DE6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="000E0711" w:rsidRPr="00DE6501">
              <w:rPr>
                <w:rFonts w:ascii="Times New Roman" w:hAnsi="Times New Roman" w:cs="Times New Roman"/>
                <w:bCs/>
                <w:sz w:val="24"/>
                <w:szCs w:val="24"/>
              </w:rPr>
              <w:t>Kucharski, A. Niewęgłowska</w:t>
            </w:r>
          </w:p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DE6501" w:rsidP="00A31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Historia i teraźniejszość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cz.2 Podręcznik liceum i technikum</w:t>
            </w:r>
          </w:p>
          <w:p w:rsidR="00DE6501" w:rsidRPr="00DE6501" w:rsidRDefault="00DE6501" w:rsidP="00DE6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01">
              <w:rPr>
                <w:rFonts w:ascii="Times New Roman" w:hAnsi="Times New Roman" w:cs="Times New Roman"/>
                <w:bCs/>
                <w:sz w:val="24"/>
                <w:szCs w:val="24"/>
              </w:rPr>
              <w:t>A. Cisek, T. Grochowski, I. Modzelewska- Rysek, L. Rysek, K. Wilczyński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711" w:rsidRPr="008F139F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Karty pracy ucznia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0E0711" w:rsidRPr="00D76C9C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Pr="00A13E11" w:rsidRDefault="000E0711" w:rsidP="000E07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1 + Matematyka kl. 2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podstawowy, kl. 1 i kl. 2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B">
              <w:rPr>
                <w:rFonts w:ascii="Times New Roman" w:hAnsi="Times New Roman" w:cs="Times New Roman"/>
                <w:b/>
                <w:sz w:val="24"/>
                <w:szCs w:val="24"/>
              </w:rPr>
              <w:t>To jest chemia 2. Chemia 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4531F5" w:rsidRDefault="004531F5" w:rsidP="00A31A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Informatyka Europejczyka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cz.2 Podręcznik dla szkół ponadpodstawowych. Zakres podstawowy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4531F5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elektroniczna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E0711" w:rsidRPr="00B934A4" w:rsidRDefault="000E0711" w:rsidP="000E0711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/>
    <w:p w:rsidR="000E0711" w:rsidRDefault="000E0711"/>
    <w:p w:rsidR="000E0711" w:rsidRDefault="000E0711"/>
    <w:p w:rsidR="000E0711" w:rsidRPr="000E0711" w:rsidRDefault="000E0711" w:rsidP="000E0711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trzeciej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3917D4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0E0711" w:rsidRPr="000E0711" w:rsidRDefault="000E0711" w:rsidP="000E07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="00B72231">
              <w:rPr>
                <w:rFonts w:ascii="Times New Roman" w:hAnsi="Times New Roman" w:cs="Times New Roman"/>
                <w:sz w:val="24"/>
                <w:szCs w:val="24"/>
              </w:rPr>
              <w:t xml:space="preserve"> 2.2. kontynuacja, 3.1 3.2 NOWA EDYCJA</w:t>
            </w:r>
          </w:p>
          <w:p w:rsidR="000E0711" w:rsidRDefault="000E0711" w:rsidP="00A31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B72231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RPr="00901DA0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2E" w:rsidRDefault="0008652E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z kl. II (My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2)</w:t>
            </w:r>
          </w:p>
          <w:p w:rsidR="00444717" w:rsidRDefault="00444717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7D4" w:rsidRPr="009335FD" w:rsidRDefault="003917D4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oraz</w:t>
            </w:r>
            <w:proofErr w:type="spellEnd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Impulse 3 </w:t>
            </w: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(B1+)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Student”s</w:t>
            </w:r>
            <w:proofErr w:type="spellEnd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Book C. Mc Beth,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P.Reilly</w:t>
            </w:r>
            <w:proofErr w:type="spellEnd"/>
          </w:p>
          <w:p w:rsidR="003917D4" w:rsidRPr="009335FD" w:rsidRDefault="003917D4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</w:p>
          <w:p w:rsidR="003917D4" w:rsidRPr="009335FD" w:rsidRDefault="003917D4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Impilse</w:t>
            </w:r>
            <w:proofErr w:type="spellEnd"/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(B1+) Patricia Reilly, Emma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Heyderman</w:t>
            </w:r>
            <w:proofErr w:type="spellEnd"/>
          </w:p>
          <w:p w:rsidR="0008652E" w:rsidRPr="009335FD" w:rsidRDefault="0008652E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E0711" w:rsidRPr="00901DA0" w:rsidRDefault="000E0711" w:rsidP="00A31ABC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E0711" w:rsidTr="00A31ABC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BE4B28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 w:rsidR="00B7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3”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do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0E0711" w:rsidRPr="00781B9C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Łaszkiewicz, S. Roszak,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2- kontynuacja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711" w:rsidRPr="008F139F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F">
              <w:rPr>
                <w:rFonts w:ascii="Times New Roman" w:hAnsi="Times New Roman" w:cs="Times New Roman"/>
                <w:b/>
                <w:sz w:val="24"/>
                <w:szCs w:val="24"/>
              </w:rPr>
              <w:t>Karty pracy ucznia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podstawowy, kontynuacja</w:t>
            </w: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0E0711" w:rsidRPr="00D76C9C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zakres podstawowy, kontynuacja.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Pr="00A13E11" w:rsidRDefault="000E0711" w:rsidP="000E07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„Fizyka. Podręcznik.  Liceum  i technikum cz. 2”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2 + Matematyka kl. 3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Zbiór zadań po szkole podstawowej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B">
              <w:rPr>
                <w:rFonts w:ascii="Times New Roman" w:hAnsi="Times New Roman" w:cs="Times New Roman"/>
                <w:b/>
                <w:sz w:val="24"/>
                <w:szCs w:val="24"/>
              </w:rPr>
              <w:t>To jest chemia 2. Chemia 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Kontynuacja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626157" w:rsidRDefault="00E41293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0711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7F" w:rsidRDefault="003A007F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 Europejczyka cz. 3</w:t>
            </w:r>
          </w:p>
          <w:p w:rsidR="000E0711" w:rsidRPr="003A007F" w:rsidRDefault="003A007F" w:rsidP="00A31A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szkół ponadpodstawowych 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3A007F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Wersja elektroniczna 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Kontynuacja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E0711" w:rsidRPr="00B934A4" w:rsidRDefault="000E0711" w:rsidP="000E0711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 w:rsidP="000E0711"/>
    <w:p w:rsidR="000E0711" w:rsidRDefault="000E0711"/>
    <w:p w:rsidR="009335FD" w:rsidRDefault="009335FD"/>
    <w:p w:rsidR="009335FD" w:rsidRDefault="009335FD"/>
    <w:p w:rsidR="00F02ADF" w:rsidRDefault="00F02ADF" w:rsidP="00F02ADF"/>
    <w:p w:rsidR="00F02ADF" w:rsidRPr="000E0711" w:rsidRDefault="00F02ADF" w:rsidP="00F02ADF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lastRenderedPageBreak/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czwartej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9335FD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F02ADF" w:rsidRPr="000E0711" w:rsidRDefault="00F02ADF" w:rsidP="00F02A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="00B00C08">
              <w:rPr>
                <w:rFonts w:ascii="Times New Roman" w:hAnsi="Times New Roman" w:cs="Times New Roman"/>
                <w:sz w:val="24"/>
                <w:szCs w:val="24"/>
              </w:rPr>
              <w:t xml:space="preserve"> kontynuacja 3.2 i 4 NOWA EDYCJA</w:t>
            </w:r>
          </w:p>
          <w:p w:rsidR="00F02ADF" w:rsidRDefault="00F02ADF" w:rsidP="00A62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B00C0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RPr="00901DA0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Pr="009335FD" w:rsidRDefault="00F02ADF" w:rsidP="00F02ADF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Repetytorium . Podręcznik do szkół ponadpodstawowych .Poziom podstawowy i rozszerzony. </w:t>
            </w:r>
          </w:p>
          <w:p w:rsidR="00F02ADF" w:rsidRPr="009335FD" w:rsidRDefault="00F02ADF" w:rsidP="00F02ADF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</w:t>
            </w:r>
            <w:r w:rsidR="00444717"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>Rosińska i</w:t>
            </w:r>
            <w:r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Pr="00901DA0" w:rsidRDefault="00F02ADF" w:rsidP="00F02A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  <w:p w:rsidR="00F02ADF" w:rsidRPr="00901DA0" w:rsidRDefault="00F02ADF" w:rsidP="00A62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Pr="00901DA0" w:rsidRDefault="00F02ADF" w:rsidP="00A627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02ADF" w:rsidTr="00A6276D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Pr="00BE4B28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ADF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3”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do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F02ADF" w:rsidRPr="00781B9C" w:rsidRDefault="00F02ADF" w:rsidP="00A62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Łaszkiewicz, S. Roszak,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3</w:t>
            </w:r>
          </w:p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2ADF" w:rsidRDefault="00F02ADF" w:rsidP="00F02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Cz.Adamiak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A.Dubownik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M.Świtaniak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 Nowak, B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Szyda</w:t>
            </w:r>
            <w:proofErr w:type="spellEnd"/>
          </w:p>
          <w:p w:rsidR="00F02ADF" w:rsidRPr="008F139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ADF" w:rsidRPr="00D76C9C" w:rsidRDefault="00F02ADF" w:rsidP="00F02ADF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zakres podstawowy, kontynuacja.</w:t>
            </w:r>
          </w:p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F02ADF" w:rsidRDefault="00F02ADF" w:rsidP="00A62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DF" w:rsidRPr="00A13E11" w:rsidRDefault="00F02ADF" w:rsidP="00F02A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Pr="00A13E11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„Fizyka. Podręcznik.  Liceum  i technikum cz. 3”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F02ADF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ADF" w:rsidRPr="00A13E11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3 + Matematyka kl. 4</w:t>
            </w:r>
          </w:p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F02ADF" w:rsidRDefault="00F02ADF" w:rsidP="00A6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DF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Zbiór zadań po szkole podstawowej</w:t>
            </w:r>
          </w:p>
          <w:p w:rsidR="00F02ADF" w:rsidRDefault="00F02ADF" w:rsidP="00A6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DF" w:rsidRDefault="00F02ADF" w:rsidP="00A6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DF" w:rsidRDefault="00F02ADF" w:rsidP="00A6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DF" w:rsidRDefault="00F02ADF" w:rsidP="00A6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Pr="00626157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Pr="00626157" w:rsidRDefault="004A43EF" w:rsidP="00A62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02ADF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</w:tr>
      <w:tr w:rsidR="00F02ADF" w:rsidTr="00A6276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DF" w:rsidRDefault="00F02ADF" w:rsidP="00A62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DF" w:rsidRPr="00B934A4" w:rsidRDefault="00F02ADF" w:rsidP="00F02ADF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/>
    <w:p w:rsidR="009335FD" w:rsidRPr="000E0711" w:rsidRDefault="009335FD" w:rsidP="009335FD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 w:rsidR="008D55C0">
        <w:rPr>
          <w:rFonts w:ascii="Times New Roman" w:hAnsi="Times New Roman" w:cs="Times New Roman"/>
          <w:b/>
          <w:sz w:val="36"/>
          <w:szCs w:val="36"/>
          <w:u w:val="single"/>
        </w:rPr>
        <w:t>piątej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2023/2024</w:t>
      </w:r>
    </w:p>
    <w:p w:rsidR="009335FD" w:rsidRPr="000E0711" w:rsidRDefault="009335FD" w:rsidP="00933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B539F1" w:rsidP="00203E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kontynuacja</w:t>
            </w:r>
          </w:p>
          <w:p w:rsidR="009335FD" w:rsidRDefault="009335FD" w:rsidP="00203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B539F1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RPr="00901DA0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Pr="009335FD" w:rsidRDefault="009335FD" w:rsidP="00203EA0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Repetytorium . Podręcznik do szkół ponadpodstawowych .Poziom podstawowy i rozszerzony. </w:t>
            </w:r>
          </w:p>
          <w:p w:rsidR="009335FD" w:rsidRPr="009335FD" w:rsidRDefault="00024123" w:rsidP="00203EA0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9335FD"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Rosińska i </w:t>
            </w:r>
            <w:proofErr w:type="spellStart"/>
            <w:r w:rsidR="009335FD"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="009335FD" w:rsidRPr="0093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Pr="00901DA0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  <w:p w:rsidR="009335FD" w:rsidRPr="00901DA0" w:rsidRDefault="009335FD" w:rsidP="00203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Pr="00901DA0" w:rsidRDefault="009335FD" w:rsidP="00203EA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335FD" w:rsidTr="00203EA0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F1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4”</w:t>
            </w:r>
            <w:r w:rsidR="00B5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9F1">
              <w:rPr>
                <w:rFonts w:ascii="Times New Roman" w:hAnsi="Times New Roman" w:cs="Times New Roman"/>
                <w:bCs/>
                <w:sz w:val="24"/>
                <w:szCs w:val="24"/>
              </w:rPr>
              <w:t>kontynuacja</w:t>
            </w:r>
          </w:p>
          <w:p w:rsidR="009335FD" w:rsidRPr="00BE4B28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5FD" w:rsidRDefault="009335FD" w:rsidP="00203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3”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do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9335FD" w:rsidRPr="00781B9C" w:rsidRDefault="00024123" w:rsidP="002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335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9335F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="009335FD">
              <w:rPr>
                <w:rFonts w:ascii="Times New Roman" w:hAnsi="Times New Roman" w:cs="Times New Roman"/>
                <w:sz w:val="24"/>
                <w:szCs w:val="24"/>
              </w:rPr>
              <w:t xml:space="preserve">, A. Łaszkiewicz, S. Roszak,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514390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Pr="00D76C9C" w:rsidRDefault="009335FD" w:rsidP="00203EA0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3 + Matematyka kl. 4</w:t>
            </w:r>
          </w:p>
          <w:p w:rsidR="009335FD" w:rsidRDefault="009335FD" w:rsidP="00203E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9335FD" w:rsidRDefault="009335FD" w:rsidP="00203E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9335FD" w:rsidRDefault="009335FD" w:rsidP="00203E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FD" w:rsidRDefault="009335FD" w:rsidP="0020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Zbiór zadań po szkole podstawowej</w:t>
            </w:r>
          </w:p>
          <w:p w:rsidR="009335FD" w:rsidRDefault="009335FD" w:rsidP="0020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FD" w:rsidRDefault="009335FD" w:rsidP="0020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FD" w:rsidRDefault="009335FD" w:rsidP="0020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FD" w:rsidRDefault="009335FD" w:rsidP="0020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Pr="00626157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Pr="00626157" w:rsidRDefault="006A69D1" w:rsidP="00203E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bookmarkStart w:id="0" w:name="_GoBack"/>
            <w:bookmarkEnd w:id="0"/>
            <w:r w:rsidR="009335FD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</w:tr>
      <w:tr w:rsidR="009335FD" w:rsidTr="00203E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FD" w:rsidRDefault="009335FD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FD" w:rsidRPr="00B934A4" w:rsidRDefault="009335FD" w:rsidP="009335FD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/>
    <w:sectPr w:rsidR="000E0711" w:rsidSect="00672FB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20" w:rsidRDefault="00B60A20" w:rsidP="00BA778D">
      <w:pPr>
        <w:spacing w:after="0" w:line="240" w:lineRule="auto"/>
      </w:pPr>
      <w:r>
        <w:separator/>
      </w:r>
    </w:p>
  </w:endnote>
  <w:endnote w:type="continuationSeparator" w:id="0">
    <w:p w:rsidR="00B60A20" w:rsidRDefault="00B60A20" w:rsidP="00BA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20" w:rsidRDefault="00B60A20" w:rsidP="00BA778D">
      <w:pPr>
        <w:spacing w:after="0" w:line="240" w:lineRule="auto"/>
      </w:pPr>
      <w:r>
        <w:separator/>
      </w:r>
    </w:p>
  </w:footnote>
  <w:footnote w:type="continuationSeparator" w:id="0">
    <w:p w:rsidR="00B60A20" w:rsidRDefault="00B60A20" w:rsidP="00BA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F4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917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416"/>
    <w:multiLevelType w:val="hybridMultilevel"/>
    <w:tmpl w:val="30D47D10"/>
    <w:lvl w:ilvl="0" w:tplc="E10E6550">
      <w:start w:val="1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F372A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1AD5"/>
    <w:multiLevelType w:val="hybridMultilevel"/>
    <w:tmpl w:val="9692D624"/>
    <w:lvl w:ilvl="0" w:tplc="A1AC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63724"/>
    <w:multiLevelType w:val="hybridMultilevel"/>
    <w:tmpl w:val="8FC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13E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4D24"/>
    <w:multiLevelType w:val="hybridMultilevel"/>
    <w:tmpl w:val="A61E3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4EAC"/>
    <w:multiLevelType w:val="hybridMultilevel"/>
    <w:tmpl w:val="D6DC5404"/>
    <w:lvl w:ilvl="0" w:tplc="9A902926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3D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CE27C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E3850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DB0C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64BFA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A2A70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C7B24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3A5A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B2"/>
    <w:rsid w:val="00024123"/>
    <w:rsid w:val="00065152"/>
    <w:rsid w:val="0008652E"/>
    <w:rsid w:val="000E0711"/>
    <w:rsid w:val="001A6AE5"/>
    <w:rsid w:val="00255B48"/>
    <w:rsid w:val="002D0F78"/>
    <w:rsid w:val="003917D4"/>
    <w:rsid w:val="003A007F"/>
    <w:rsid w:val="004369E4"/>
    <w:rsid w:val="00444717"/>
    <w:rsid w:val="004531F5"/>
    <w:rsid w:val="004A43EF"/>
    <w:rsid w:val="004E473F"/>
    <w:rsid w:val="00514390"/>
    <w:rsid w:val="005F324F"/>
    <w:rsid w:val="00603EC2"/>
    <w:rsid w:val="00622D1E"/>
    <w:rsid w:val="00654155"/>
    <w:rsid w:val="00672FB2"/>
    <w:rsid w:val="006A69D1"/>
    <w:rsid w:val="008D55C0"/>
    <w:rsid w:val="008E0E2C"/>
    <w:rsid w:val="00925DFE"/>
    <w:rsid w:val="00927390"/>
    <w:rsid w:val="009335FD"/>
    <w:rsid w:val="00A170C8"/>
    <w:rsid w:val="00AD7C0D"/>
    <w:rsid w:val="00B00C08"/>
    <w:rsid w:val="00B34258"/>
    <w:rsid w:val="00B475F9"/>
    <w:rsid w:val="00B539F1"/>
    <w:rsid w:val="00B60A20"/>
    <w:rsid w:val="00B63E32"/>
    <w:rsid w:val="00B72231"/>
    <w:rsid w:val="00BA778D"/>
    <w:rsid w:val="00CE3564"/>
    <w:rsid w:val="00D059E9"/>
    <w:rsid w:val="00DE6501"/>
    <w:rsid w:val="00E34519"/>
    <w:rsid w:val="00E41293"/>
    <w:rsid w:val="00F02ADF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DF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72FB2"/>
  </w:style>
  <w:style w:type="paragraph" w:styleId="Akapitzlist">
    <w:name w:val="List Paragraph"/>
    <w:basedOn w:val="Normalny"/>
    <w:uiPriority w:val="34"/>
    <w:qFormat/>
    <w:rsid w:val="00672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78D"/>
    <w:rPr>
      <w:rFonts w:ascii="Calibri" w:eastAsia="Lucida Sans Unicode" w:hAnsi="Calibri" w:cs="font432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7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3</cp:revision>
  <dcterms:created xsi:type="dcterms:W3CDTF">2023-07-03T17:49:00Z</dcterms:created>
  <dcterms:modified xsi:type="dcterms:W3CDTF">2023-07-03T17:50:00Z</dcterms:modified>
</cp:coreProperties>
</file>